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BC" w:rsidRDefault="00FF3DBC" w:rsidP="00FF3DBC">
      <w:pPr>
        <w:pStyle w:val="Heading2"/>
        <w:jc w:val="center"/>
      </w:pPr>
      <w:r w:rsidRPr="00FF3DBC">
        <w:t>Hand-Held Weapons in Alpha Strike</w:t>
      </w:r>
    </w:p>
    <w:p w:rsidR="00527649" w:rsidRPr="00527649" w:rsidRDefault="00527649" w:rsidP="00527649">
      <w:pPr>
        <w:jc w:val="center"/>
        <w:rPr>
          <w:i/>
        </w:rPr>
      </w:pPr>
      <w:r w:rsidRPr="00527649">
        <w:rPr>
          <w:i/>
        </w:rPr>
        <w:t xml:space="preserve">Documented created by </w:t>
      </w:r>
      <w:hyperlink r:id="rId5" w:history="1">
        <w:proofErr w:type="spellStart"/>
        <w:r w:rsidRPr="00527649">
          <w:rPr>
            <w:rStyle w:val="Hyperlink"/>
            <w:i/>
          </w:rPr>
          <w:t>Bad_Syntax</w:t>
        </w:r>
        <w:proofErr w:type="spellEnd"/>
      </w:hyperlink>
      <w:r>
        <w:rPr>
          <w:i/>
        </w:rPr>
        <w:t xml:space="preserve"> – v1.0, 26JUL14</w:t>
      </w:r>
    </w:p>
    <w:p w:rsidR="00FF3DBC" w:rsidRPr="00FF3DBC" w:rsidRDefault="00FF3DBC" w:rsidP="00FF3DBC">
      <w:pPr>
        <w:pStyle w:val="Heading3"/>
      </w:pPr>
      <w:r w:rsidRPr="00FF3DBC">
        <w:t>Base Rules:</w:t>
      </w:r>
    </w:p>
    <w:p w:rsidR="00FF3DBC" w:rsidRPr="00FF3DBC" w:rsidRDefault="00FF3DBC" w:rsidP="00FF3DBC">
      <w:pPr>
        <w:ind w:firstLine="720"/>
        <w:rPr>
          <w:i/>
        </w:rPr>
      </w:pPr>
      <w:r>
        <w:t xml:space="preserve">Hand-held weapons can only be used by bipedal PM and BM and they must have the "2H" ability (indicating 2 hands).  All weapons without a TUR or REAR arc are replaced by the hand-held weapon while it is carried.  Can drop the hand-held weapon any turn, and any unit that ends its turn in a hex with a dropped hand-held weapon can pick it up and use it as long as it has not suffered any fire control hits.  The first fire control critical hit on a unit destroys the hand held weapon.  Hand-held weapons can use special ammunition, but cannot swap between different types of special ammunition during a game.  </w:t>
      </w:r>
      <w:r w:rsidRPr="00FF3DBC">
        <w:rPr>
          <w:b/>
          <w:i/>
        </w:rPr>
        <w:t>OPTIONAL:</w:t>
      </w:r>
      <w:r w:rsidRPr="00FF3DBC">
        <w:rPr>
          <w:i/>
        </w:rPr>
        <w:t xml:space="preserve">  Some hand-held weapons have a special icon that denotes the armor on </w:t>
      </w:r>
      <w:proofErr w:type="gramStart"/>
      <w:r w:rsidRPr="00FF3DBC">
        <w:rPr>
          <w:i/>
        </w:rPr>
        <w:t>them,</w:t>
      </w:r>
      <w:proofErr w:type="gramEnd"/>
      <w:r w:rsidRPr="00FF3DBC">
        <w:rPr>
          <w:i/>
        </w:rPr>
        <w:t xml:space="preserve"> units with these icons absorb an incoming damage point as they are destroyed.  </w:t>
      </w:r>
    </w:p>
    <w:p w:rsidR="00FF3DBC" w:rsidRDefault="00FF3DBC" w:rsidP="00FF3DBC"/>
    <w:p w:rsidR="00FF3DBC" w:rsidRPr="00FF3DBC" w:rsidRDefault="00FF3DBC" w:rsidP="00FF3DBC">
      <w:pPr>
        <w:pStyle w:val="Heading3"/>
      </w:pPr>
      <w:r w:rsidRPr="00FF3DBC">
        <w:t>New Abilities:</w:t>
      </w:r>
    </w:p>
    <w:p w:rsidR="00FF3DBC" w:rsidRDefault="00FF3DBC" w:rsidP="00FF3DBC">
      <w:pPr>
        <w:ind w:firstLine="720"/>
      </w:pPr>
      <w:r w:rsidRPr="00FF3DBC">
        <w:rPr>
          <w:b/>
        </w:rPr>
        <w:t>Two-Handed (2H):</w:t>
      </w:r>
      <w:r>
        <w:t xml:space="preserve">  This ability is required for a bipedal </w:t>
      </w:r>
      <w:proofErr w:type="spellStart"/>
      <w:r>
        <w:t>mech</w:t>
      </w:r>
      <w:proofErr w:type="spellEnd"/>
      <w:r>
        <w:t xml:space="preserve"> or </w:t>
      </w:r>
      <w:proofErr w:type="spellStart"/>
      <w:r>
        <w:t>protomech</w:t>
      </w:r>
      <w:proofErr w:type="spellEnd"/>
      <w:r>
        <w:t xml:space="preserve"> to carry hand-held weapons.  This ability is lost after the unit suffers a single fire control critical hit.  BM/PM's with this ability can carry a single hand-held weapon up to the size of the unit, which replaces all non-TUR and non-REAR attacks on the unit until it is dropped.  Units with triple-strength </w:t>
      </w:r>
      <w:proofErr w:type="spellStart"/>
      <w:r>
        <w:t>myomers</w:t>
      </w:r>
      <w:proofErr w:type="spellEnd"/>
      <w:r>
        <w:t xml:space="preserve"> active subtract 2 from the size of the hand-held weapon (to a minimum of 1) when determining if the BM/PM can carry it.  For example, a size class 4 unit with TSM engaged could carry hand-held weapons up to size class 6.</w:t>
      </w:r>
    </w:p>
    <w:p w:rsidR="00FF3DBC" w:rsidRDefault="00FF3DBC" w:rsidP="00FF3DBC">
      <w:pPr>
        <w:ind w:firstLine="720"/>
      </w:pPr>
      <w:r w:rsidRPr="00FF3DBC">
        <w:rPr>
          <w:b/>
        </w:rPr>
        <w:t>Conversion:</w:t>
      </w:r>
      <w:r>
        <w:t xml:space="preserve">  To ga</w:t>
      </w:r>
      <w:bookmarkStart w:id="0" w:name="_GoBack"/>
      <w:bookmarkEnd w:id="0"/>
      <w:r>
        <w:t xml:space="preserve">in this ability the </w:t>
      </w:r>
      <w:proofErr w:type="spellStart"/>
      <w:r>
        <w:t>mech</w:t>
      </w:r>
      <w:proofErr w:type="spellEnd"/>
      <w:r>
        <w:t xml:space="preserve"> or </w:t>
      </w:r>
      <w:proofErr w:type="spellStart"/>
      <w:r>
        <w:t>protomech</w:t>
      </w:r>
      <w:proofErr w:type="spellEnd"/>
      <w:r>
        <w:t xml:space="preserve"> must have 2 arms with all actuators intact.  </w:t>
      </w:r>
    </w:p>
    <w:p w:rsidR="00FF3DBC" w:rsidRDefault="00FF3DBC" w:rsidP="00FF3DBC"/>
    <w:p w:rsidR="00FF3DBC" w:rsidRDefault="00FF3DBC" w:rsidP="00FF3DBC">
      <w:pPr>
        <w:ind w:firstLine="720"/>
      </w:pPr>
      <w:r w:rsidRPr="00FF3DBC">
        <w:rPr>
          <w:b/>
        </w:rPr>
        <w:t>Hand-Held Capacity (HH#):</w:t>
      </w:r>
      <w:r>
        <w:t xml:space="preserve">  This ability is used by a select few </w:t>
      </w:r>
      <w:proofErr w:type="spellStart"/>
      <w:r>
        <w:t>mechs</w:t>
      </w:r>
      <w:proofErr w:type="spellEnd"/>
      <w:r>
        <w:t xml:space="preserve"> to carry extra hand-held weapons.  A number of weapons up to this capacity can be carried around the map, and the unit may determine which hand-held weapon to use each turn.</w:t>
      </w:r>
    </w:p>
    <w:p w:rsidR="00FF3DBC" w:rsidRDefault="00FF3DBC" w:rsidP="00FF3DBC">
      <w:pPr>
        <w:ind w:firstLine="720"/>
      </w:pPr>
      <w:r w:rsidRPr="00FF3DBC">
        <w:rPr>
          <w:b/>
        </w:rPr>
        <w:t xml:space="preserve">Conversion: </w:t>
      </w:r>
      <w:r>
        <w:t xml:space="preserve"> This ability requires a lift hoist, and it gains 1 number for each size class the lift hoist can lift.</w:t>
      </w:r>
    </w:p>
    <w:p w:rsidR="00FF3DBC" w:rsidRDefault="00FF3DBC" w:rsidP="00FF3DBC">
      <w:pPr>
        <w:sectPr w:rsidR="00FF3DB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F3DBC" w:rsidRDefault="00FF3DBC" w:rsidP="00BD3E27">
      <w:pPr>
        <w:pStyle w:val="Heading1"/>
        <w:jc w:val="center"/>
      </w:pPr>
      <w:r>
        <w:lastRenderedPageBreak/>
        <w:t>Inner Sphere Hand-Held Weapons</w:t>
      </w:r>
    </w:p>
    <w:tbl>
      <w:tblPr>
        <w:tblStyle w:val="MediumShading2-Accent1"/>
        <w:tblW w:w="5000" w:type="pct"/>
        <w:tblLook w:val="04A0" w:firstRow="1" w:lastRow="0" w:firstColumn="1" w:lastColumn="0" w:noHBand="0" w:noVBand="1"/>
      </w:tblPr>
      <w:tblGrid>
        <w:gridCol w:w="2726"/>
        <w:gridCol w:w="797"/>
        <w:gridCol w:w="954"/>
        <w:gridCol w:w="768"/>
        <w:gridCol w:w="1611"/>
        <w:gridCol w:w="2720"/>
      </w:tblGrid>
      <w:tr w:rsidR="00FF3DBC" w:rsidRPr="00FF3DBC" w:rsidTr="00BD3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FFFFFF"/>
              </w:rPr>
            </w:pPr>
            <w:r w:rsidRPr="00FF3DBC">
              <w:rPr>
                <w:rFonts w:ascii="Calibri" w:eastAsia="Times New Roman" w:hAnsi="Calibri" w:cs="Times New Roman"/>
                <w:color w:val="FFFFFF"/>
              </w:rPr>
              <w:t>Inner Sphere Hand-Held Weapons</w:t>
            </w:r>
          </w:p>
        </w:tc>
      </w:tr>
      <w:tr w:rsidR="00FF3DBC" w:rsidRPr="00FF3DBC" w:rsidTr="00BD3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Weapon Type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Class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Armor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Tech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Attack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Abilities</w:t>
            </w:r>
          </w:p>
        </w:tc>
      </w:tr>
      <w:tr w:rsidR="00FF3DBC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auto"/>
              </w:rPr>
            </w:pPr>
            <w:r w:rsidRPr="00FF3DBC">
              <w:rPr>
                <w:rFonts w:ascii="Calibri" w:eastAsia="Times New Roman" w:hAnsi="Calibri" w:cs="Times New Roman"/>
                <w:color w:val="auto"/>
              </w:rPr>
              <w:t>Size 1 Weapons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MG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Flamer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HT 1/0/0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TAG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TAG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MEL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*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MEL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ENG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*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ENG</w:t>
            </w:r>
          </w:p>
        </w:tc>
      </w:tr>
      <w:tr w:rsidR="00FF3DBC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Size 2 Weapons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MG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MML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1/1/0*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IF0*, LRM 1/1/0*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SRM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SRM 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Thunderbolt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SRT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1/1/0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Flamer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HT 1/0/0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Laser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F3DBC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Size 3 Weapons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SRM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SRM 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Streak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SRT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LAC2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0*/0*/0*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 0*/0*/0*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LAC5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 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NARC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NARC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Shield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SHLD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Taser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MTASER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NARC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NARC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Flamer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2/0/0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HT 2/0/0</w:t>
            </w:r>
          </w:p>
        </w:tc>
      </w:tr>
      <w:tr w:rsidR="00FF3DBC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Size 4 Weapons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LB5X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0*/0*/0*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FLK 0*/0*/0*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F3DBC">
              <w:rPr>
                <w:rFonts w:ascii="Calibri" w:eastAsia="Times New Roman" w:hAnsi="Calibri" w:cs="Times New Roman"/>
                <w:color w:val="000000"/>
              </w:rPr>
              <w:t>iNARC</w:t>
            </w:r>
            <w:proofErr w:type="spellEnd"/>
            <w:r w:rsidRPr="00FF3DBC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INARC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Light ELRM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0*/0*/0*/0*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IF0*, LRM 0*/0*/0*/0*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MRM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MML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IF1, LRM 1/1/1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3/3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SRM 3/3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LRT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1/1/1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3/3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TSEMP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TSEMP-C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AC2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0*/0*/0*/0*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 0*/0*/0*/0*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Shield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SHLD-L</w:t>
            </w:r>
          </w:p>
        </w:tc>
      </w:tr>
      <w:tr w:rsidR="00FF3DBC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Size 5 Weapons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lastRenderedPageBreak/>
              <w:t>AC5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 0*/1/1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LB10X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FLK 1/1/1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REL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REL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LRM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1/2/2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IF2, LRM 1/2/2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Medium ELRM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0*/1/1/1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IF1, LRM 0*/1/1/1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MML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IF2, LRM 1/1/1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3/3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SRM 3/3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LRT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1/2/2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3/3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Thumper Cannon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ARTTPC</w:t>
            </w:r>
          </w:p>
        </w:tc>
      </w:tr>
      <w:tr w:rsidR="00FF3DBC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FF3DBC" w:rsidRPr="00FF3DBC" w:rsidRDefault="00FF3DBC" w:rsidP="00FF3DBC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Size 6 Weapons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AC20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AC 2/2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LB20X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FLK 2/2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LGR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1/1/1/1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LRM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1/2/2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IF2, LRM 1/2/2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ELRM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0*/1/1/1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IF1, LRM 0*/1/1/1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MML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2/2/1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IF1, LRM 0*/1/1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SRM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4/4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SRM 4/4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LRT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1/2/2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SRT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TOR 4/4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Heavy Plasma Rifle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2/2/0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HT 1/1</w:t>
            </w:r>
          </w:p>
        </w:tc>
      </w:tr>
      <w:tr w:rsidR="00BD3E27" w:rsidRPr="00FF3DBC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Sniper Cannon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ARTSNC</w:t>
            </w:r>
          </w:p>
        </w:tc>
      </w:tr>
      <w:tr w:rsidR="00BD3E27" w:rsidRPr="00FF3DBC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4" w:type="pct"/>
            <w:noWrap/>
            <w:hideMark/>
          </w:tcPr>
          <w:p w:rsidR="00FF3DBC" w:rsidRPr="00FF3DBC" w:rsidRDefault="00FF3DBC" w:rsidP="00FF3DBC">
            <w:pPr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Thumper Artillery Pod</w:t>
            </w:r>
          </w:p>
        </w:tc>
        <w:tc>
          <w:tcPr>
            <w:tcW w:w="416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8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40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IS</w:t>
            </w:r>
          </w:p>
        </w:tc>
        <w:tc>
          <w:tcPr>
            <w:tcW w:w="841" w:type="pct"/>
            <w:noWrap/>
            <w:hideMark/>
          </w:tcPr>
          <w:p w:rsidR="00FF3DBC" w:rsidRPr="00FF3DBC" w:rsidRDefault="00FF3DBC" w:rsidP="00FF3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419" w:type="pct"/>
            <w:noWrap/>
            <w:hideMark/>
          </w:tcPr>
          <w:p w:rsidR="00FF3DBC" w:rsidRPr="00FF3DBC" w:rsidRDefault="00FF3DBC" w:rsidP="00FF3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FF3DBC">
              <w:rPr>
                <w:rFonts w:ascii="Calibri" w:eastAsia="Times New Roman" w:hAnsi="Calibri" w:cs="Times New Roman"/>
                <w:color w:val="000000"/>
              </w:rPr>
              <w:t>ARTTP</w:t>
            </w:r>
          </w:p>
        </w:tc>
      </w:tr>
    </w:tbl>
    <w:p w:rsidR="00BD3E27" w:rsidRDefault="00BD3E27" w:rsidP="00FF3DBC">
      <w:pPr>
        <w:sectPr w:rsidR="00BD3E2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D3E27" w:rsidRDefault="00BD3E27" w:rsidP="00BD3E27">
      <w:pPr>
        <w:pStyle w:val="Heading1"/>
        <w:jc w:val="center"/>
      </w:pPr>
      <w:r>
        <w:lastRenderedPageBreak/>
        <w:t>Clan Hand-Held Weapons</w:t>
      </w:r>
    </w:p>
    <w:tbl>
      <w:tblPr>
        <w:tblStyle w:val="MediumShading2-Accent1"/>
        <w:tblW w:w="5000" w:type="pct"/>
        <w:tblLook w:val="04A0" w:firstRow="1" w:lastRow="0" w:firstColumn="1" w:lastColumn="0" w:noHBand="0" w:noVBand="1"/>
      </w:tblPr>
      <w:tblGrid>
        <w:gridCol w:w="3164"/>
        <w:gridCol w:w="791"/>
        <w:gridCol w:w="948"/>
        <w:gridCol w:w="762"/>
        <w:gridCol w:w="1697"/>
        <w:gridCol w:w="2214"/>
      </w:tblGrid>
      <w:tr w:rsidR="00BD3E27" w:rsidRPr="00BD3E27" w:rsidTr="00BD3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FFFFFF"/>
              </w:rPr>
            </w:pPr>
            <w:r w:rsidRPr="00BD3E27">
              <w:rPr>
                <w:rFonts w:ascii="Calibri" w:eastAsia="Times New Roman" w:hAnsi="Calibri" w:cs="Times New Roman"/>
                <w:color w:val="FFFFFF"/>
              </w:rPr>
              <w:t>Clan Hand-Held Weapons</w:t>
            </w:r>
          </w:p>
        </w:tc>
      </w:tr>
      <w:tr w:rsidR="00BD3E27" w:rsidRPr="00BD3E27" w:rsidTr="00BD3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auto"/>
              </w:rPr>
            </w:pPr>
            <w:r w:rsidRPr="00BD3E27">
              <w:rPr>
                <w:rFonts w:ascii="Calibri" w:eastAsia="Times New Roman" w:hAnsi="Calibri" w:cs="Times New Roman"/>
                <w:color w:val="auto"/>
              </w:rPr>
              <w:t>Weapon Type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BD3E27">
              <w:rPr>
                <w:rFonts w:ascii="Calibri" w:eastAsia="Times New Roman" w:hAnsi="Calibri" w:cs="Times New Roman"/>
                <w:color w:val="auto"/>
              </w:rPr>
              <w:t>Class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BD3E27">
              <w:rPr>
                <w:rFonts w:ascii="Calibri" w:eastAsia="Times New Roman" w:hAnsi="Calibri" w:cs="Times New Roman"/>
                <w:color w:val="auto"/>
              </w:rPr>
              <w:t>Armor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BD3E27">
              <w:rPr>
                <w:rFonts w:ascii="Calibri" w:eastAsia="Times New Roman" w:hAnsi="Calibri" w:cs="Times New Roman"/>
                <w:color w:val="auto"/>
              </w:rPr>
              <w:t>Tech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BD3E27">
              <w:rPr>
                <w:rFonts w:ascii="Calibri" w:eastAsia="Times New Roman" w:hAnsi="Calibri" w:cs="Times New Roman"/>
                <w:color w:val="auto"/>
              </w:rPr>
              <w:t>Attack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auto"/>
              </w:rPr>
            </w:pPr>
            <w:r w:rsidRPr="00BD3E27">
              <w:rPr>
                <w:rFonts w:ascii="Calibri" w:eastAsia="Times New Roman" w:hAnsi="Calibri" w:cs="Times New Roman"/>
                <w:color w:val="auto"/>
              </w:rPr>
              <w:t>Abilities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1 Weapons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ProtoMech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Combat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PM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Remote Sensor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PM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RSD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ProtoMech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LTAG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PM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LTAG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ProtoMech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TAG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PMU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TAG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2 Weapons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MG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MG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Flamer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0*/0/0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HT 1/0/0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TAG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TAG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MEL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*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MEL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ENG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*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ENG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Mortar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0*/0*/0*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IF0*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3 Weapons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Light </w:t>
            </w: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ChemLaser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ATM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1/0*/0*/0*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Light </w:t>
            </w: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1/1/0*/0*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LRM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IF1, LRM 1/1/1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SRM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SRM 1/1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Plasma Cannon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HT 1/1/1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LRT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1/1/1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NARC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NARC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Medium Flamer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HT 1/0/0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4 Weapons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Medium ATM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2/1/0*/0*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Medium </w:t>
            </w: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2/2/1/1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Medium LRM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IF2, LRM 2/2/2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Medium SRM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3/3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SRM 3/3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Medium LRT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2/2/2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Medium SRT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3/3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Improved AC2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0*/0*/0*/0*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AC 0*/0*/0*/0*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LB2X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0*/0*/0*/0*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FLK 0*/0*/0*/0*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Flamer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2/0/0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HT 2/0/0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5 Weapons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AC2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0*/0*/0*/0*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AC 0*/0*/0*/0*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Shield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SHLD-L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Improved AC5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0*/1/1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AC 0*/1/1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MCL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3/3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lastRenderedPageBreak/>
              <w:t>Heavy ATM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3/2/1/1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Heavy </w:t>
            </w: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4/3/2/2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IATM 4/3/2/2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LRM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IF2, LRM 2/2/2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4/4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SRM 4/4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Mortar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IF1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LRT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2/2/2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4/4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6 Weapons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Thumper Cannon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ARTTPC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Improved AC10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AC 1/1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RAC2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ATM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4/3/2/2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Heavy </w:t>
            </w: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6/4/2/2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IATM 6/4/2/2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LRM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3/3/3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IF3, LRM 3/3/3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4/4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SRM 4/4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LRT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3/3/3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4/4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Light HAG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FLK 2/2/2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noWrap/>
            <w:hideMark/>
          </w:tcPr>
          <w:p w:rsidR="00BD3E27" w:rsidRPr="00BD3E27" w:rsidRDefault="00BD3E27" w:rsidP="00BD3E27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Size 7 Weapons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Sniper Cannon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ARTSNC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Thumper Artillery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ARTTP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Arrow IV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TAG, ARTAC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Improved AC20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AC 2/2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UAC20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3/3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HAG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2/2/2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FLK 2/2/2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ERLL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1/1/1/1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ATM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4/3/2/2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Heavy </w:t>
            </w: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6/4/2/2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D3E27">
              <w:rPr>
                <w:rFonts w:ascii="Calibri" w:eastAsia="Times New Roman" w:hAnsi="Calibri" w:cs="Times New Roman"/>
                <w:color w:val="000000"/>
              </w:rPr>
              <w:t>iATM</w:t>
            </w:r>
            <w:proofErr w:type="spellEnd"/>
            <w:r w:rsidRPr="00BD3E27">
              <w:rPr>
                <w:rFonts w:ascii="Calibri" w:eastAsia="Times New Roman" w:hAnsi="Calibri" w:cs="Times New Roman"/>
                <w:color w:val="000000"/>
              </w:rPr>
              <w:t xml:space="preserve"> 6/4/2/2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SLRM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3/3/3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IF3</w:t>
            </w:r>
          </w:p>
        </w:tc>
      </w:tr>
      <w:tr w:rsidR="00BD3E27" w:rsidRPr="00BD3E27" w:rsidTr="00BD3E2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SRM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5/5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SRM 5/5</w:t>
            </w:r>
          </w:p>
        </w:tc>
      </w:tr>
      <w:tr w:rsidR="00BD3E27" w:rsidRPr="00BD3E27" w:rsidTr="00BD3E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2" w:type="pct"/>
            <w:noWrap/>
            <w:hideMark/>
          </w:tcPr>
          <w:p w:rsidR="00BD3E27" w:rsidRPr="00BD3E27" w:rsidRDefault="00BD3E27" w:rsidP="00BD3E27">
            <w:pPr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Heavy SRT Pod</w:t>
            </w:r>
          </w:p>
        </w:tc>
        <w:tc>
          <w:tcPr>
            <w:tcW w:w="413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495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398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Clan</w:t>
            </w:r>
          </w:p>
        </w:tc>
        <w:tc>
          <w:tcPr>
            <w:tcW w:w="886" w:type="pct"/>
            <w:noWrap/>
            <w:hideMark/>
          </w:tcPr>
          <w:p w:rsidR="00BD3E27" w:rsidRPr="00BD3E27" w:rsidRDefault="00BD3E27" w:rsidP="00BD3E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57" w:type="pct"/>
            <w:noWrap/>
            <w:hideMark/>
          </w:tcPr>
          <w:p w:rsidR="00BD3E27" w:rsidRPr="00BD3E27" w:rsidRDefault="00BD3E27" w:rsidP="00BD3E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color w:val="000000"/>
              </w:rPr>
            </w:pPr>
            <w:r w:rsidRPr="00BD3E27">
              <w:rPr>
                <w:rFonts w:ascii="Calibri" w:eastAsia="Times New Roman" w:hAnsi="Calibri" w:cs="Times New Roman"/>
                <w:color w:val="000000"/>
              </w:rPr>
              <w:t>TOR 5/5</w:t>
            </w:r>
          </w:p>
        </w:tc>
      </w:tr>
    </w:tbl>
    <w:p w:rsidR="00BD3E27" w:rsidRPr="00BD3E27" w:rsidRDefault="00BD3E27" w:rsidP="00BD3E27"/>
    <w:sectPr w:rsidR="00BD3E27" w:rsidRPr="00BD3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BC"/>
    <w:rsid w:val="001E7E0B"/>
    <w:rsid w:val="00527649"/>
    <w:rsid w:val="006D1175"/>
    <w:rsid w:val="00BD3E27"/>
    <w:rsid w:val="00FF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D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3D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F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F3DB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MediumGrid2-Accent1">
    <w:name w:val="Medium Grid 2 Accent 1"/>
    <w:basedOn w:val="TableNormal"/>
    <w:uiPriority w:val="68"/>
    <w:rsid w:val="00FF3D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FF3DB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5">
    <w:name w:val="Dark List Accent 5"/>
    <w:basedOn w:val="TableNormal"/>
    <w:uiPriority w:val="70"/>
    <w:rsid w:val="00BD3E2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rsid w:val="00BD3E2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Shading2-Accent1">
    <w:name w:val="Medium Shading 2 Accent 1"/>
    <w:basedOn w:val="TableNormal"/>
    <w:uiPriority w:val="64"/>
    <w:rsid w:val="00BD3E2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5276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D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D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3D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D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F3D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F3DB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MediumGrid2-Accent1">
    <w:name w:val="Medium Grid 2 Accent 1"/>
    <w:basedOn w:val="TableNormal"/>
    <w:uiPriority w:val="68"/>
    <w:rsid w:val="00FF3D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FF3DB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5">
    <w:name w:val="Dark List Accent 5"/>
    <w:basedOn w:val="TableNormal"/>
    <w:uiPriority w:val="70"/>
    <w:rsid w:val="00BD3E27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rsid w:val="00BD3E2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Shading2-Accent1">
    <w:name w:val="Medium Shading 2 Accent 1"/>
    <w:basedOn w:val="TableNormal"/>
    <w:uiPriority w:val="64"/>
    <w:rsid w:val="00BD3E2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5276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ad_syntax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S. Smith</dc:creator>
  <cp:lastModifiedBy>Eric S. Smith</cp:lastModifiedBy>
  <cp:revision>5</cp:revision>
  <cp:lastPrinted>2014-07-26T06:15:00Z</cp:lastPrinted>
  <dcterms:created xsi:type="dcterms:W3CDTF">2014-07-26T05:55:00Z</dcterms:created>
  <dcterms:modified xsi:type="dcterms:W3CDTF">2014-07-26T06:15:00Z</dcterms:modified>
</cp:coreProperties>
</file>